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12" w:space="0" w:color="00000A"/>
          <w:left w:val="single" w:sz="12" w:space="0" w:color="00000A"/>
          <w:bottom w:val="double" w:sz="12" w:space="0" w:color="00000A"/>
          <w:right w:val="single" w:sz="12" w:space="0" w:color="00000A"/>
          <w:insideH w:val="double" w:sz="12" w:space="0" w:color="00000A"/>
          <w:insideV w:val="single" w:sz="12" w:space="0" w:color="00000A"/>
        </w:tblBorders>
        <w:tblCellMar>
          <w:left w:w="18" w:type="dxa"/>
          <w:right w:w="28" w:type="dxa"/>
        </w:tblCellMar>
        <w:tblLook w:val="04A0"/>
      </w:tblPr>
      <w:tblGrid>
        <w:gridCol w:w="1187"/>
        <w:gridCol w:w="765"/>
        <w:gridCol w:w="23"/>
        <w:gridCol w:w="714"/>
        <w:gridCol w:w="291"/>
        <w:gridCol w:w="684"/>
        <w:gridCol w:w="579"/>
        <w:gridCol w:w="440"/>
        <w:gridCol w:w="432"/>
        <w:gridCol w:w="847"/>
        <w:gridCol w:w="152"/>
        <w:gridCol w:w="709"/>
        <w:gridCol w:w="288"/>
        <w:gridCol w:w="1085"/>
        <w:gridCol w:w="110"/>
        <w:gridCol w:w="912"/>
        <w:gridCol w:w="679"/>
        <w:gridCol w:w="726"/>
        <w:gridCol w:w="155"/>
        <w:gridCol w:w="842"/>
        <w:gridCol w:w="99"/>
        <w:gridCol w:w="590"/>
        <w:gridCol w:w="98"/>
        <w:gridCol w:w="904"/>
        <w:gridCol w:w="728"/>
        <w:gridCol w:w="204"/>
        <w:gridCol w:w="1507"/>
      </w:tblGrid>
      <w:tr w:rsidR="009C4224">
        <w:trPr>
          <w:cantSplit/>
          <w:trHeight w:val="375"/>
        </w:trPr>
        <w:tc>
          <w:tcPr>
            <w:tcW w:w="8460" w:type="dxa"/>
            <w:gridSpan w:val="14"/>
            <w:vMerge w:val="restart"/>
            <w:tcBorders>
              <w:top w:val="double" w:sz="12" w:space="0" w:color="00000A"/>
              <w:left w:val="single" w:sz="12" w:space="0" w:color="00000A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C4224" w:rsidRDefault="002B57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УЧЕТА СПОРТИВНОЙ СУДЕЙСКОЙ ДЕЯТЕЛЬНОСТИ</w:t>
            </w:r>
          </w:p>
        </w:tc>
        <w:tc>
          <w:tcPr>
            <w:tcW w:w="3489" w:type="dxa"/>
            <w:gridSpan w:val="6"/>
            <w:tcBorders>
              <w:top w:val="single" w:sz="12" w:space="0" w:color="00000A"/>
              <w:left w:val="nil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4224" w:type="dxa"/>
            <w:gridSpan w:val="7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9C4224" w:rsidRDefault="002B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спорт</w:t>
            </w:r>
          </w:p>
        </w:tc>
      </w:tr>
      <w:tr w:rsidR="009C4224">
        <w:trPr>
          <w:cantSplit/>
          <w:trHeight w:val="375"/>
        </w:trPr>
        <w:tc>
          <w:tcPr>
            <w:tcW w:w="8460" w:type="dxa"/>
            <w:gridSpan w:val="14"/>
            <w:vMerge/>
            <w:tcBorders>
              <w:top w:val="double" w:sz="4" w:space="0" w:color="00000A"/>
              <w:left w:val="single" w:sz="12" w:space="0" w:color="00000A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gridSpan w:val="6"/>
            <w:tcBorders>
              <w:top w:val="single" w:sz="12" w:space="0" w:color="00000A"/>
              <w:left w:val="nil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Номер-код вида спорта</w:t>
            </w:r>
          </w:p>
        </w:tc>
        <w:tc>
          <w:tcPr>
            <w:tcW w:w="4224" w:type="dxa"/>
            <w:gridSpan w:val="7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9C4224" w:rsidRDefault="002B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0860001511Я</w:t>
            </w:r>
          </w:p>
        </w:tc>
      </w:tr>
      <w:tr w:rsidR="009C4224">
        <w:trPr>
          <w:cantSplit/>
          <w:trHeight w:val="291"/>
        </w:trPr>
        <w:tc>
          <w:tcPr>
            <w:tcW w:w="2039" w:type="dxa"/>
            <w:gridSpan w:val="2"/>
            <w:vMerge w:val="restart"/>
            <w:tcBorders>
              <w:top w:val="nil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785" w:type="dxa"/>
            <w:gridSpan w:val="6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9C4224" w:rsidRDefault="002B57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Мокрушов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gridSpan w:val="3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181" w:type="dxa"/>
            <w:gridSpan w:val="3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C4224" w:rsidRDefault="002B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</w:tc>
        <w:tc>
          <w:tcPr>
            <w:tcW w:w="1741" w:type="dxa"/>
            <w:gridSpan w:val="3"/>
            <w:vMerge w:val="restart"/>
            <w:tcBorders>
              <w:top w:val="single" w:sz="12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9C4224" w:rsidRDefault="002B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2473" w:type="dxa"/>
            <w:gridSpan w:val="5"/>
            <w:tcBorders>
              <w:top w:val="single" w:sz="12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12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C4224" w:rsidRDefault="002B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для фото (3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4 см)</w:t>
            </w:r>
          </w:p>
        </w:tc>
      </w:tr>
      <w:tr w:rsidR="009C4224">
        <w:trPr>
          <w:cantSplit/>
          <w:trHeight w:val="352"/>
        </w:trPr>
        <w:tc>
          <w:tcPr>
            <w:tcW w:w="2039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4" w:space="0" w:color="00000A"/>
              <w:left w:val="nil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56" w:type="dxa"/>
            <w:gridSpan w:val="2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</w:tr>
      <w:tr w:rsidR="009C4224">
        <w:trPr>
          <w:cantSplit/>
          <w:trHeight w:val="358"/>
        </w:trPr>
        <w:tc>
          <w:tcPr>
            <w:tcW w:w="2039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Субъект РФ</w:t>
            </w:r>
          </w:p>
        </w:tc>
        <w:tc>
          <w:tcPr>
            <w:tcW w:w="2785" w:type="dxa"/>
            <w:gridSpan w:val="6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9C4224" w:rsidRDefault="002B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2181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C4224" w:rsidRDefault="002B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1741" w:type="dxa"/>
            <w:gridSpan w:val="3"/>
            <w:vMerge w:val="restart"/>
            <w:tcBorders>
              <w:top w:val="single" w:sz="12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Спортивная организация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9C4224" w:rsidRDefault="002B574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Нижегородская федерация танцевального спорта</w:t>
            </w:r>
          </w:p>
        </w:tc>
        <w:tc>
          <w:tcPr>
            <w:tcW w:w="823" w:type="dxa"/>
            <w:gridSpan w:val="3"/>
            <w:tcBorders>
              <w:top w:val="single" w:sz="4" w:space="0" w:color="00000A"/>
              <w:left w:val="nil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C4224" w:rsidRDefault="002B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9C4224" w:rsidRDefault="002B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C4224" w:rsidRDefault="002B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756" w:type="dxa"/>
            <w:gridSpan w:val="2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</w:tr>
      <w:tr w:rsidR="009C4224">
        <w:trPr>
          <w:cantSplit/>
          <w:trHeight w:val="476"/>
        </w:trPr>
        <w:tc>
          <w:tcPr>
            <w:tcW w:w="2039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4" w:space="0" w:color="00000A"/>
              <w:left w:val="nil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5"/>
            <w:tcBorders>
              <w:top w:val="single" w:sz="12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Судейский стаж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54" w:type="dxa"/>
            <w:gridSpan w:val="2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</w:tr>
      <w:tr w:rsidR="009C4224">
        <w:trPr>
          <w:cantSplit/>
          <w:trHeight w:val="291"/>
        </w:trPr>
        <w:tc>
          <w:tcPr>
            <w:tcW w:w="3077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870" w:type="dxa"/>
            <w:gridSpan w:val="15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9C4224" w:rsidRDefault="002B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745" w:type="dxa"/>
            <w:gridSpan w:val="4"/>
            <w:tcBorders>
              <w:top w:val="single" w:sz="4" w:space="0" w:color="00000A"/>
              <w:left w:val="nil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4224" w:rsidRDefault="002B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</w:tr>
      <w:tr w:rsidR="009C4224">
        <w:trPr>
          <w:cantSplit/>
          <w:trHeight w:val="633"/>
        </w:trPr>
        <w:tc>
          <w:tcPr>
            <w:tcW w:w="3077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работы (учебы)</w:t>
            </w:r>
          </w:p>
        </w:tc>
        <w:tc>
          <w:tcPr>
            <w:tcW w:w="13096" w:type="dxa"/>
            <w:gridSpan w:val="2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9C4224" w:rsidRDefault="002B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«ДДК им. А. П. </w:t>
            </w:r>
            <w:proofErr w:type="spellStart"/>
            <w:r>
              <w:rPr>
                <w:sz w:val="24"/>
                <w:szCs w:val="24"/>
              </w:rPr>
              <w:t>Бринского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C4224">
        <w:trPr>
          <w:cantSplit/>
          <w:trHeight w:val="768"/>
        </w:trPr>
        <w:tc>
          <w:tcPr>
            <w:tcW w:w="3077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3924" w:type="dxa"/>
            <w:gridSpan w:val="7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9C4224" w:rsidRDefault="002B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8-910-870-36-49</w:t>
            </w:r>
          </w:p>
        </w:tc>
        <w:tc>
          <w:tcPr>
            <w:tcW w:w="1456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7716" w:type="dxa"/>
            <w:gridSpan w:val="13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9C4224" w:rsidRDefault="002B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Н. Новгород, пр. Гагарина 3-50</w:t>
            </w:r>
          </w:p>
        </w:tc>
      </w:tr>
      <w:tr w:rsidR="009C4224">
        <w:trPr>
          <w:cantSplit/>
          <w:trHeight w:val="121"/>
        </w:trPr>
        <w:tc>
          <w:tcPr>
            <w:tcW w:w="206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Судейская категория</w:t>
            </w:r>
          </w:p>
        </w:tc>
        <w:tc>
          <w:tcPr>
            <w:tcW w:w="1742" w:type="dxa"/>
            <w:gridSpan w:val="3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 №</w:t>
            </w:r>
          </w:p>
        </w:tc>
        <w:tc>
          <w:tcPr>
            <w:tcW w:w="1452" w:type="dxa"/>
            <w:gridSpan w:val="3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671" w:type="dxa"/>
            <w:gridSpan w:val="9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Кем издан приказ</w:t>
            </w:r>
          </w:p>
        </w:tc>
        <w:tc>
          <w:tcPr>
            <w:tcW w:w="1742" w:type="dxa"/>
            <w:gridSpan w:val="4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внесения записи</w:t>
            </w:r>
          </w:p>
        </w:tc>
        <w:tc>
          <w:tcPr>
            <w:tcW w:w="3504" w:type="dxa"/>
            <w:gridSpan w:val="5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C4224" w:rsidRDefault="002B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инициалы, подпись ответственного лица</w:t>
            </w:r>
          </w:p>
        </w:tc>
      </w:tr>
      <w:tr w:rsidR="009C4224">
        <w:trPr>
          <w:cantSplit/>
          <w:trHeight w:val="121"/>
        </w:trPr>
        <w:tc>
          <w:tcPr>
            <w:tcW w:w="206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2B57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  <w:p w:rsidR="009C4224" w:rsidRDefault="002B57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Подтверждение</w:t>
            </w:r>
          </w:p>
        </w:tc>
        <w:tc>
          <w:tcPr>
            <w:tcW w:w="1742" w:type="dxa"/>
            <w:gridSpan w:val="3"/>
            <w:tcBorders>
              <w:top w:val="single" w:sz="12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2B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2" w:type="dxa"/>
            <w:gridSpan w:val="3"/>
            <w:tcBorders>
              <w:top w:val="single" w:sz="12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2B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29.11.2015</w:t>
            </w:r>
          </w:p>
        </w:tc>
        <w:tc>
          <w:tcPr>
            <w:tcW w:w="5671" w:type="dxa"/>
            <w:gridSpan w:val="9"/>
            <w:tcBorders>
              <w:top w:val="single" w:sz="12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2B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федерация танцевального спорта</w:t>
            </w:r>
          </w:p>
        </w:tc>
        <w:tc>
          <w:tcPr>
            <w:tcW w:w="1742" w:type="dxa"/>
            <w:gridSpan w:val="4"/>
            <w:tcBorders>
              <w:top w:val="single" w:sz="12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12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2B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комиссии-Сиверс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9C4224">
        <w:trPr>
          <w:cantSplit/>
          <w:trHeight w:val="121"/>
        </w:trPr>
        <w:tc>
          <w:tcPr>
            <w:tcW w:w="206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206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Pr="00D61689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206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206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206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206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206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206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</w:tr>
      <w:tr w:rsidR="009C4224" w:rsidTr="003E05EA">
        <w:trPr>
          <w:cantSplit/>
          <w:trHeight w:val="1710"/>
        </w:trPr>
        <w:tc>
          <w:tcPr>
            <w:tcW w:w="2062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rPr>
                <w:sz w:val="24"/>
                <w:szCs w:val="24"/>
              </w:rPr>
            </w:pPr>
          </w:p>
        </w:tc>
      </w:tr>
      <w:tr w:rsidR="009C4224">
        <w:trPr>
          <w:cantSplit/>
          <w:trHeight w:val="234"/>
        </w:trPr>
        <w:tc>
          <w:tcPr>
            <w:tcW w:w="118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Дата внесения записи и подпись ответ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л</w:t>
            </w:r>
            <w:proofErr w:type="gramEnd"/>
            <w:r>
              <w:rPr>
                <w:b/>
                <w:bCs/>
                <w:sz w:val="22"/>
                <w:szCs w:val="22"/>
              </w:rPr>
              <w:t>ица</w:t>
            </w:r>
          </w:p>
        </w:tc>
        <w:tc>
          <w:tcPr>
            <w:tcW w:w="7383" w:type="dxa"/>
            <w:gridSpan w:val="14"/>
            <w:vMerge w:val="restart"/>
            <w:tcBorders>
              <w:top w:val="single" w:sz="12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9C4224" w:rsidRDefault="002B57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Практика судейства соревнований</w:t>
            </w:r>
          </w:p>
        </w:tc>
        <w:tc>
          <w:tcPr>
            <w:tcW w:w="5132" w:type="dxa"/>
            <w:gridSpan w:val="9"/>
            <w:tcBorders>
              <w:top w:val="single" w:sz="12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9C4224" w:rsidRDefault="002B57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Участие в семинарах в качестве</w:t>
            </w:r>
          </w:p>
        </w:tc>
        <w:tc>
          <w:tcPr>
            <w:tcW w:w="2471" w:type="dxa"/>
            <w:gridSpan w:val="3"/>
            <w:vMerge w:val="restart"/>
            <w:tcBorders>
              <w:top w:val="single" w:sz="12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9C4224" w:rsidRDefault="002B57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Сдача квалификационного экзамена</w:t>
            </w:r>
          </w:p>
        </w:tc>
      </w:tr>
      <w:tr w:rsidR="009C4224">
        <w:trPr>
          <w:cantSplit/>
          <w:trHeight w:val="121"/>
        </w:trPr>
        <w:tc>
          <w:tcPr>
            <w:tcW w:w="1187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3" w:type="dxa"/>
            <w:gridSpan w:val="14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9C4224" w:rsidRDefault="009C42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4224" w:rsidRDefault="002B57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организатора</w:t>
            </w:r>
          </w:p>
        </w:tc>
        <w:tc>
          <w:tcPr>
            <w:tcW w:w="26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9C4224" w:rsidRDefault="002B57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участника</w:t>
            </w:r>
          </w:p>
        </w:tc>
        <w:tc>
          <w:tcPr>
            <w:tcW w:w="2473" w:type="dxa"/>
            <w:gridSpan w:val="3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9C4224" w:rsidRDefault="009C42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1187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59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2B57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74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соревнования</w:t>
            </w:r>
          </w:p>
        </w:tc>
        <w:tc>
          <w:tcPr>
            <w:tcW w:w="1163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спортивная судейская должность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91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59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2B57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96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6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966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9C4224" w:rsidRDefault="002B57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2B57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протокола</w:t>
            </w:r>
          </w:p>
        </w:tc>
      </w:tr>
      <w:tr w:rsidR="009C4224">
        <w:trPr>
          <w:cantSplit/>
          <w:trHeight w:val="61"/>
        </w:trPr>
        <w:tc>
          <w:tcPr>
            <w:tcW w:w="118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01-02.04.2017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2B5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>
              <w:rPr>
                <w:b/>
                <w:bCs/>
                <w:color w:val="000000"/>
                <w:sz w:val="16"/>
                <w:szCs w:val="16"/>
              </w:rPr>
              <w:t>Хрустальный кубок</w:t>
            </w:r>
            <w:r>
              <w:rPr>
                <w:color w:val="000000"/>
                <w:sz w:val="16"/>
                <w:szCs w:val="16"/>
              </w:rPr>
              <w:t>-2017»,-</w:t>
            </w:r>
            <w:proofErr w:type="spellStart"/>
            <w:r>
              <w:rPr>
                <w:color w:val="000000"/>
                <w:sz w:val="16"/>
                <w:szCs w:val="16"/>
              </w:rPr>
              <w:t>оф</w:t>
            </w:r>
            <w:proofErr w:type="spellEnd"/>
            <w:r>
              <w:rPr>
                <w:color w:val="000000"/>
                <w:sz w:val="16"/>
                <w:szCs w:val="16"/>
              </w:rPr>
              <w:t>. сор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color w:val="000000"/>
                <w:sz w:val="16"/>
                <w:szCs w:val="16"/>
              </w:rPr>
              <w:t>униц</w:t>
            </w:r>
            <w:proofErr w:type="spellEnd"/>
            <w:r>
              <w:rPr>
                <w:color w:val="000000"/>
                <w:sz w:val="16"/>
                <w:szCs w:val="16"/>
              </w:rPr>
              <w:t>. образ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Линейный Судья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  <w:tc>
          <w:tcPr>
            <w:tcW w:w="912" w:type="dxa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118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118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28-29.01.2017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2B5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г.Н.Новгород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«Первенство Нижегородской области – 2017», Юноши, девушки, (14-15), Европейская программа,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Линейный Судья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  <w:tc>
          <w:tcPr>
            <w:tcW w:w="912" w:type="dxa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118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118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28-29.01.2017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2B5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г.Н.Новгород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«Первенство Нижегородской области – 2017», </w:t>
            </w:r>
            <w:proofErr w:type="gramStart"/>
            <w:r>
              <w:rPr>
                <w:color w:val="000000"/>
                <w:sz w:val="16"/>
                <w:szCs w:val="16"/>
              </w:rPr>
              <w:t>Юн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юниорки, (16-18), </w:t>
            </w:r>
            <w:proofErr w:type="spellStart"/>
            <w:r>
              <w:rPr>
                <w:color w:val="000000"/>
                <w:sz w:val="16"/>
                <w:szCs w:val="16"/>
              </w:rPr>
              <w:t>Латиноамер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прогр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Линейный Судья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  <w:tc>
          <w:tcPr>
            <w:tcW w:w="912" w:type="dxa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118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118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20.11.2016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2B5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г.Н.Новгород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>
              <w:rPr>
                <w:b/>
                <w:bCs/>
                <w:color w:val="000000"/>
                <w:sz w:val="16"/>
                <w:szCs w:val="16"/>
              </w:rPr>
              <w:t>Осенняя звезда</w:t>
            </w:r>
            <w:r>
              <w:rPr>
                <w:color w:val="000000"/>
                <w:sz w:val="16"/>
                <w:szCs w:val="16"/>
              </w:rPr>
              <w:t xml:space="preserve"> – 2016», Юноши, девушки, (14-15), Европ. </w:t>
            </w:r>
            <w:proofErr w:type="spellStart"/>
            <w:r>
              <w:rPr>
                <w:color w:val="000000"/>
                <w:sz w:val="16"/>
                <w:szCs w:val="16"/>
              </w:rPr>
              <w:t>прогр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>
              <w:rPr>
                <w:color w:val="000000"/>
                <w:sz w:val="16"/>
                <w:szCs w:val="16"/>
              </w:rPr>
              <w:t>-Д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р. </w:t>
            </w:r>
            <w:proofErr w:type="spellStart"/>
            <w:r>
              <w:rPr>
                <w:color w:val="000000"/>
                <w:sz w:val="16"/>
                <w:szCs w:val="16"/>
              </w:rPr>
              <w:t>оф.сор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образ. 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Заместитель Главного судьи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  <w:tc>
          <w:tcPr>
            <w:tcW w:w="912" w:type="dxa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118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118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05-06.11.2016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2B5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зержинск,</w:t>
            </w:r>
          </w:p>
          <w:p w:rsidR="009C4224" w:rsidRDefault="002B57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Нижегор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бл</w:t>
            </w:r>
            <w:proofErr w:type="spellEnd"/>
          </w:p>
        </w:tc>
        <w:tc>
          <w:tcPr>
            <w:tcW w:w="1742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 «</w:t>
            </w:r>
            <w:r>
              <w:rPr>
                <w:b/>
                <w:bCs/>
                <w:color w:val="000000"/>
                <w:sz w:val="16"/>
                <w:szCs w:val="16"/>
              </w:rPr>
              <w:t>Зимнее танго</w:t>
            </w:r>
            <w:r>
              <w:rPr>
                <w:color w:val="000000"/>
                <w:sz w:val="16"/>
                <w:szCs w:val="16"/>
              </w:rPr>
              <w:t xml:space="preserve"> – 2016», Юн, девушки, (14-15), </w:t>
            </w:r>
            <w:proofErr w:type="spellStart"/>
            <w:r>
              <w:rPr>
                <w:color w:val="000000"/>
                <w:sz w:val="16"/>
                <w:szCs w:val="16"/>
              </w:rPr>
              <w:t>Латиноам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прогр</w:t>
            </w:r>
            <w:proofErr w:type="gramStart"/>
            <w:r>
              <w:rPr>
                <w:color w:val="000000"/>
                <w:sz w:val="16"/>
                <w:szCs w:val="16"/>
              </w:rPr>
              <w:t>,Д</w:t>
            </w:r>
            <w:proofErr w:type="gramEnd"/>
            <w:r>
              <w:rPr>
                <w:color w:val="000000"/>
                <w:sz w:val="16"/>
                <w:szCs w:val="16"/>
              </w:rPr>
              <w:t>рофиц</w:t>
            </w:r>
            <w:proofErr w:type="spellEnd"/>
            <w:r>
              <w:rPr>
                <w:color w:val="000000"/>
                <w:sz w:val="16"/>
                <w:szCs w:val="16"/>
              </w:rPr>
              <w:t>. Сор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color w:val="000000"/>
                <w:sz w:val="16"/>
                <w:szCs w:val="16"/>
              </w:rPr>
              <w:t>униц</w:t>
            </w:r>
            <w:proofErr w:type="spellEnd"/>
            <w:r>
              <w:rPr>
                <w:color w:val="000000"/>
                <w:sz w:val="16"/>
                <w:szCs w:val="16"/>
              </w:rPr>
              <w:t>. образования.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Линейный Судья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  <w:tc>
          <w:tcPr>
            <w:tcW w:w="912" w:type="dxa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118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118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16-17.01.2016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2B5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г.Н.Новгород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>
              <w:rPr>
                <w:b/>
                <w:bCs/>
                <w:color w:val="000000"/>
                <w:sz w:val="16"/>
                <w:szCs w:val="16"/>
              </w:rPr>
              <w:t>Первенство Нижегородской обл.</w:t>
            </w:r>
            <w:r>
              <w:rPr>
                <w:color w:val="000000"/>
                <w:sz w:val="16"/>
                <w:szCs w:val="16"/>
              </w:rPr>
              <w:t xml:space="preserve">-2016», Юниоры, юниорки, (16-18), </w:t>
            </w:r>
            <w:proofErr w:type="spellStart"/>
            <w:r>
              <w:rPr>
                <w:color w:val="000000"/>
                <w:sz w:val="16"/>
                <w:szCs w:val="16"/>
              </w:rPr>
              <w:t>Латиноамер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прогр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Заместитель Главного судьи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  <w:tc>
          <w:tcPr>
            <w:tcW w:w="912" w:type="dxa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118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</w:tr>
      <w:tr w:rsidR="009C4224">
        <w:trPr>
          <w:cantSplit/>
          <w:trHeight w:val="121"/>
        </w:trPr>
        <w:tc>
          <w:tcPr>
            <w:tcW w:w="118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14.05.2016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2B5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г.Н.Новгород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«</w:t>
            </w:r>
            <w:r>
              <w:rPr>
                <w:rFonts w:ascii="Calibri" w:hAnsi="Calibri"/>
                <w:b/>
                <w:bCs/>
                <w:sz w:val="16"/>
              </w:rPr>
              <w:t>Кубок ТСК Локомотив</w:t>
            </w:r>
            <w:r>
              <w:rPr>
                <w:rFonts w:ascii="Calibri" w:hAnsi="Calibri"/>
                <w:sz w:val="16"/>
              </w:rPr>
              <w:t xml:space="preserve"> – 2016», Юн, </w:t>
            </w:r>
            <w:proofErr w:type="spellStart"/>
            <w:r>
              <w:rPr>
                <w:rFonts w:ascii="Calibri" w:hAnsi="Calibri"/>
                <w:sz w:val="16"/>
              </w:rPr>
              <w:t>девуш</w:t>
            </w:r>
            <w:proofErr w:type="spellEnd"/>
            <w:r>
              <w:rPr>
                <w:rFonts w:ascii="Calibri" w:hAnsi="Calibri"/>
                <w:sz w:val="16"/>
              </w:rPr>
              <w:t xml:space="preserve">, (12-13), Сокр. двоеборье, </w:t>
            </w:r>
            <w:proofErr w:type="gramStart"/>
            <w:r>
              <w:rPr>
                <w:rFonts w:ascii="Calibri" w:hAnsi="Calibri"/>
                <w:sz w:val="16"/>
              </w:rPr>
              <w:t>–Д</w:t>
            </w:r>
            <w:proofErr w:type="gramEnd"/>
            <w:r>
              <w:rPr>
                <w:rFonts w:ascii="Calibri" w:hAnsi="Calibri"/>
                <w:sz w:val="16"/>
              </w:rPr>
              <w:t xml:space="preserve">р. </w:t>
            </w:r>
            <w:proofErr w:type="spellStart"/>
            <w:r>
              <w:rPr>
                <w:rFonts w:ascii="Calibri" w:hAnsi="Calibri"/>
                <w:sz w:val="16"/>
              </w:rPr>
              <w:t>оф</w:t>
            </w:r>
            <w:proofErr w:type="spellEnd"/>
            <w:r>
              <w:rPr>
                <w:rFonts w:ascii="Calibri" w:hAnsi="Calibri"/>
                <w:sz w:val="16"/>
              </w:rPr>
              <w:t>. Сор</w:t>
            </w:r>
            <w:proofErr w:type="gramStart"/>
            <w:r>
              <w:rPr>
                <w:rFonts w:ascii="Calibri" w:hAnsi="Calibri"/>
                <w:sz w:val="16"/>
              </w:rPr>
              <w:t>.</w:t>
            </w:r>
            <w:proofErr w:type="gram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16"/>
              </w:rPr>
              <w:t>м</w:t>
            </w:r>
            <w:proofErr w:type="gramEnd"/>
            <w:r>
              <w:rPr>
                <w:rFonts w:ascii="Calibri" w:hAnsi="Calibri"/>
                <w:sz w:val="16"/>
              </w:rPr>
              <w:t>униц</w:t>
            </w:r>
            <w:proofErr w:type="spellEnd"/>
            <w:r>
              <w:rPr>
                <w:rFonts w:ascii="Calibri" w:hAnsi="Calibri"/>
                <w:sz w:val="16"/>
              </w:rPr>
              <w:t>. образ.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Линейный Судья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  <w:tc>
          <w:tcPr>
            <w:tcW w:w="912" w:type="dxa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12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 w:val="restart"/>
            <w:tcBorders>
              <w:top w:val="single" w:sz="12" w:space="0" w:color="00000A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</w:tr>
      <w:tr w:rsidR="009C4224">
        <w:trPr>
          <w:cantSplit/>
          <w:trHeight w:val="204"/>
        </w:trPr>
        <w:tc>
          <w:tcPr>
            <w:tcW w:w="118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</w:tr>
      <w:tr w:rsidR="009C4224">
        <w:trPr>
          <w:cantSplit/>
          <w:trHeight w:val="218"/>
        </w:trPr>
        <w:tc>
          <w:tcPr>
            <w:tcW w:w="118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 w:val="restart"/>
            <w:tcBorders>
              <w:top w:val="single" w:sz="12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02-03.04.2016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2B5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  <w:r>
              <w:rPr>
                <w:b/>
                <w:bCs/>
                <w:sz w:val="16"/>
                <w:szCs w:val="16"/>
              </w:rPr>
              <w:t>Хрустальный Кубок</w:t>
            </w:r>
            <w:r>
              <w:rPr>
                <w:bCs/>
                <w:sz w:val="16"/>
                <w:szCs w:val="16"/>
              </w:rPr>
              <w:t xml:space="preserve"> – 2016», Юн, дев, (12-13), Сокр. двоеборье, г</w:t>
            </w:r>
            <w:proofErr w:type="gramStart"/>
            <w:r>
              <w:rPr>
                <w:bCs/>
                <w:sz w:val="16"/>
                <w:szCs w:val="16"/>
              </w:rPr>
              <w:t>.Б</w:t>
            </w:r>
            <w:proofErr w:type="gramEnd"/>
            <w:r>
              <w:rPr>
                <w:bCs/>
                <w:sz w:val="16"/>
                <w:szCs w:val="16"/>
              </w:rPr>
              <w:t xml:space="preserve">ор, –Др. </w:t>
            </w:r>
            <w:proofErr w:type="spellStart"/>
            <w:r>
              <w:rPr>
                <w:bCs/>
                <w:sz w:val="16"/>
                <w:szCs w:val="16"/>
              </w:rPr>
              <w:t>оф</w:t>
            </w:r>
            <w:proofErr w:type="spellEnd"/>
            <w:r>
              <w:rPr>
                <w:bCs/>
                <w:sz w:val="16"/>
                <w:szCs w:val="16"/>
              </w:rPr>
              <w:t>. Сор</w:t>
            </w:r>
            <w:proofErr w:type="gramStart"/>
            <w:r>
              <w:rPr>
                <w:bCs/>
                <w:sz w:val="16"/>
                <w:szCs w:val="16"/>
              </w:rPr>
              <w:t>.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м</w:t>
            </w:r>
            <w:proofErr w:type="gramEnd"/>
            <w:r>
              <w:rPr>
                <w:bCs/>
                <w:sz w:val="16"/>
                <w:szCs w:val="16"/>
              </w:rPr>
              <w:t>униц</w:t>
            </w:r>
            <w:proofErr w:type="spellEnd"/>
            <w:r>
              <w:rPr>
                <w:bCs/>
                <w:sz w:val="16"/>
                <w:szCs w:val="16"/>
              </w:rPr>
              <w:t>. образов.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Линейный Судья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2B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  <w:tc>
          <w:tcPr>
            <w:tcW w:w="912" w:type="dxa"/>
            <w:vMerge w:val="restart"/>
            <w:tcBorders>
              <w:top w:val="single" w:sz="12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12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</w:tr>
      <w:tr w:rsidR="009C4224">
        <w:trPr>
          <w:cantSplit/>
          <w:trHeight w:val="253"/>
        </w:trPr>
        <w:tc>
          <w:tcPr>
            <w:tcW w:w="11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9C4224" w:rsidRDefault="009C4224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</w:tcPr>
          <w:p w:rsidR="009C4224" w:rsidRDefault="009C42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4224" w:rsidRDefault="009C4224">
      <w:pPr>
        <w:jc w:val="both"/>
        <w:rPr>
          <w:color w:val="000000"/>
        </w:rPr>
      </w:pPr>
    </w:p>
    <w:p w:rsidR="009C4224" w:rsidRDefault="002B5741">
      <w:pPr>
        <w:tabs>
          <w:tab w:val="left" w:pos="97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Президент НФТС </w:t>
      </w:r>
    </w:p>
    <w:p w:rsidR="009C4224" w:rsidRDefault="002B5741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>МП.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______________/</w:t>
      </w:r>
      <w:proofErr w:type="spellStart"/>
      <w:r>
        <w:rPr>
          <w:sz w:val="22"/>
          <w:szCs w:val="22"/>
        </w:rPr>
        <w:t>Сиверс</w:t>
      </w:r>
      <w:proofErr w:type="spellEnd"/>
      <w:r>
        <w:rPr>
          <w:sz w:val="22"/>
          <w:szCs w:val="22"/>
        </w:rPr>
        <w:t xml:space="preserve"> Ю.В./</w:t>
      </w:r>
    </w:p>
    <w:p w:rsidR="009C4224" w:rsidRDefault="009C4224"/>
    <w:sectPr w:rsidR="009C4224" w:rsidSect="009C4224">
      <w:pgSz w:w="16838" w:h="11906" w:orient="landscape"/>
      <w:pgMar w:top="851" w:right="567" w:bottom="851" w:left="567" w:header="0" w:footer="0" w:gutter="0"/>
      <w:cols w:space="720"/>
      <w:formProt w:val="0"/>
      <w:docGrid w:linePitch="36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224"/>
    <w:rsid w:val="002B5741"/>
    <w:rsid w:val="00380457"/>
    <w:rsid w:val="003E05EA"/>
    <w:rsid w:val="008A1F11"/>
    <w:rsid w:val="009C4224"/>
    <w:rsid w:val="00D6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224"/>
    <w:pPr>
      <w:suppressAutoHyphens/>
      <w:spacing w:after="0" w:line="100" w:lineRule="atLeast"/>
    </w:pPr>
    <w:rPr>
      <w:rFonts w:ascii="Baltica" w:eastAsia="Times New Roman" w:hAnsi="Baltica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C4224"/>
    <w:rPr>
      <w:color w:val="0000FF"/>
      <w:u w:val="single"/>
    </w:rPr>
  </w:style>
  <w:style w:type="paragraph" w:customStyle="1" w:styleId="a3">
    <w:name w:val="Заголовок"/>
    <w:basedOn w:val="a"/>
    <w:next w:val="a4"/>
    <w:rsid w:val="009C422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9C4224"/>
    <w:pPr>
      <w:spacing w:after="120"/>
    </w:pPr>
  </w:style>
  <w:style w:type="paragraph" w:styleId="a5">
    <w:name w:val="List"/>
    <w:basedOn w:val="a4"/>
    <w:rsid w:val="009C4224"/>
    <w:rPr>
      <w:rFonts w:cs="Arial"/>
    </w:rPr>
  </w:style>
  <w:style w:type="paragraph" w:styleId="a6">
    <w:name w:val="Title"/>
    <w:basedOn w:val="a"/>
    <w:rsid w:val="009C42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rsid w:val="009C4224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2132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2017-04-13T08:38:00Z</dcterms:created>
  <dcterms:modified xsi:type="dcterms:W3CDTF">2017-05-04T18:39:00Z</dcterms:modified>
</cp:coreProperties>
</file>